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校二等奖学金、三好学生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校三等奖学金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雷斌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校一等奖学金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马月月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校一等奖学金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胡嫣然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校二等奖学金、校优秀学生干部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康启航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校特等奖学金、校三好学生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4"/>
        </w:rPr>
        <w:t xml:space="preserve">            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电子</w:t>
      </w:r>
      <w:r>
        <w:rPr>
          <w:rFonts w:hint="eastAsia"/>
          <w:b/>
          <w:bCs/>
          <w:color w:val="000000"/>
          <w:sz w:val="24"/>
        </w:rPr>
        <w:t>专业</w:t>
      </w:r>
      <w:r>
        <w:rPr>
          <w:rFonts w:hint="eastAsia"/>
          <w:b/>
          <w:bCs/>
          <w:color w:val="000000"/>
          <w:sz w:val="24"/>
          <w:lang w:val="en-US" w:eastAsia="zh-CN"/>
        </w:rPr>
        <w:t>第二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</w:pP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kMWVhMzhjNzI4NDI3MjVlM2FmOTc1NGU3ZmRlYmE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824686F"/>
    <w:rsid w:val="1B195BF0"/>
    <w:rsid w:val="2B2C33CC"/>
    <w:rsid w:val="38E946AA"/>
    <w:rsid w:val="3CFF0885"/>
    <w:rsid w:val="3D2C1009"/>
    <w:rsid w:val="4BD76AD1"/>
    <w:rsid w:val="57DA0062"/>
    <w:rsid w:val="59BD04D6"/>
    <w:rsid w:val="5CCF1B29"/>
    <w:rsid w:val="5FBA5215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1</TotalTime>
  <ScaleCrop>false</ScaleCrop>
  <LinksUpToDate>false</LinksUpToDate>
  <CharactersWithSpaces>575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fbc123</cp:lastModifiedBy>
  <dcterms:modified xsi:type="dcterms:W3CDTF">2024-05-09T07:32:16Z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B9ECEECE381D43BBB6D73378324C226A</vt:lpwstr>
  </property>
</Properties>
</file>