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29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3808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4E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罗艺婷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 w14:paraId="2F0D397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199501</w:t>
            </w:r>
          </w:p>
        </w:tc>
        <w:tc>
          <w:tcPr>
            <w:tcW w:w="800" w:type="dxa"/>
            <w:vAlign w:val="center"/>
          </w:tcPr>
          <w:p w14:paraId="12B8B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783" w:type="dxa"/>
            <w:vAlign w:val="center"/>
          </w:tcPr>
          <w:p w14:paraId="1599D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79B45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实验中心</w:t>
            </w:r>
          </w:p>
        </w:tc>
        <w:tc>
          <w:tcPr>
            <w:tcW w:w="1123" w:type="dxa"/>
            <w:vAlign w:val="center"/>
          </w:tcPr>
          <w:p w14:paraId="5D745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F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45" w:type="dxa"/>
            <w:vAlign w:val="center"/>
          </w:tcPr>
          <w:p w14:paraId="76F81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1755CAE3">
            <w:pPr>
              <w:snapToGrid/>
              <w:spacing w:before="0" w:after="0" w:line="240" w:lineRule="auto"/>
              <w:ind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930" w:type="dxa"/>
            <w:vAlign w:val="center"/>
          </w:tcPr>
          <w:p w14:paraId="114430D7">
            <w:pPr>
              <w:pStyle w:val="9"/>
              <w:spacing w:before="0" w:beforeAutospacing="0" w:after="0" w:afterAutospacing="0"/>
              <w:jc w:val="center"/>
              <w:rPr>
                <w:rFonts w:hint="default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345E36A2">
      <w:pPr>
        <w:spacing w:line="560" w:lineRule="exact"/>
        <w:ind w:right="482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联系人： </w:t>
      </w:r>
      <w:r>
        <w:rPr>
          <w:rFonts w:hint="eastAsia"/>
          <w:b/>
          <w:bCs/>
          <w:sz w:val="24"/>
          <w:lang w:val="en-US" w:eastAsia="zh-CN"/>
        </w:rPr>
        <w:t>王正刚</w:t>
      </w:r>
      <w:r>
        <w:rPr>
          <w:rFonts w:hint="eastAsia"/>
          <w:b/>
          <w:bCs/>
          <w:sz w:val="24"/>
        </w:rPr>
        <w:t xml:space="preserve">              联系电话：15805533243        中共安徽工程大学电气工程学院</w:t>
      </w:r>
      <w:r>
        <w:rPr>
          <w:rFonts w:hint="eastAsia"/>
          <w:b/>
          <w:bCs/>
          <w:sz w:val="24"/>
          <w:lang w:val="en-US" w:eastAsia="zh-CN"/>
        </w:rPr>
        <w:t>实验中心教师</w:t>
      </w:r>
      <w:r>
        <w:rPr>
          <w:rFonts w:hint="eastAsia"/>
          <w:b/>
          <w:bCs/>
          <w:sz w:val="24"/>
        </w:rPr>
        <w:t>党支部委员会</w:t>
      </w:r>
    </w:p>
    <w:p w14:paraId="470BB8FC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1B195BF0"/>
    <w:rsid w:val="1F1A7637"/>
    <w:rsid w:val="2B2C33CC"/>
    <w:rsid w:val="2B706F5B"/>
    <w:rsid w:val="38E946AA"/>
    <w:rsid w:val="3D2C1009"/>
    <w:rsid w:val="45205B59"/>
    <w:rsid w:val="4BD76AD1"/>
    <w:rsid w:val="4BFF2395"/>
    <w:rsid w:val="4E9133C2"/>
    <w:rsid w:val="57DA0062"/>
    <w:rsid w:val="592C46B6"/>
    <w:rsid w:val="59BD04D6"/>
    <w:rsid w:val="5CCF1B29"/>
    <w:rsid w:val="62862102"/>
    <w:rsid w:val="660C6E1E"/>
    <w:rsid w:val="69021588"/>
    <w:rsid w:val="6D070432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245</Characters>
  <Lines>4</Lines>
  <Paragraphs>1</Paragraphs>
  <TotalTime>1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2025-05-23T03:31:22Z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808D7BFC1EE24A29887E8D223619B6AA_13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